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EB1C" w14:textId="77777777" w:rsidR="00A6315A" w:rsidRDefault="00A6315A" w:rsidP="00FF0F60">
      <w:pPr>
        <w:rPr>
          <w:rFonts w:ascii="Arial Narrow" w:hAnsi="Arial Narrow"/>
          <w:sz w:val="28"/>
        </w:rPr>
      </w:pPr>
    </w:p>
    <w:p w14:paraId="24832D8D" w14:textId="63C263B4" w:rsidR="00893A98" w:rsidRPr="00942BDE" w:rsidRDefault="0027277E" w:rsidP="00FF0F60">
      <w:pPr>
        <w:rPr>
          <w:rFonts w:ascii="Arial Narrow" w:hAnsi="Arial Narrow"/>
          <w:sz w:val="28"/>
        </w:rPr>
      </w:pPr>
      <w:r w:rsidRPr="00942BDE">
        <w:rPr>
          <w:rFonts w:ascii="Arial Narrow" w:hAnsi="Arial Narrow"/>
          <w:sz w:val="28"/>
        </w:rPr>
        <w:t>Below is the</w:t>
      </w:r>
      <w:r w:rsidR="007751EE" w:rsidRPr="00942BDE">
        <w:rPr>
          <w:rFonts w:ascii="Arial Narrow" w:hAnsi="Arial Narrow"/>
          <w:sz w:val="28"/>
        </w:rPr>
        <w:t xml:space="preserve"> </w:t>
      </w:r>
      <w:r w:rsidR="00A72FE7" w:rsidRPr="00942BDE">
        <w:rPr>
          <w:rFonts w:ascii="Arial Narrow" w:hAnsi="Arial Narrow"/>
          <w:sz w:val="28"/>
        </w:rPr>
        <w:t xml:space="preserve">schedule for the Mendik Library's hours of operation </w:t>
      </w:r>
      <w:r w:rsidR="0044569C" w:rsidRPr="00942BDE">
        <w:rPr>
          <w:rFonts w:ascii="Arial Narrow" w:hAnsi="Arial Narrow"/>
          <w:sz w:val="28"/>
        </w:rPr>
        <w:t>from</w:t>
      </w:r>
      <w:r w:rsidR="00A80BFD">
        <w:rPr>
          <w:rFonts w:ascii="Arial Narrow" w:hAnsi="Arial Narrow"/>
          <w:sz w:val="28"/>
        </w:rPr>
        <w:t xml:space="preserve"> Monday</w:t>
      </w:r>
      <w:r w:rsidR="00893A98" w:rsidRPr="00942BDE">
        <w:rPr>
          <w:rFonts w:ascii="Arial Narrow" w:hAnsi="Arial Narrow"/>
          <w:sz w:val="28"/>
        </w:rPr>
        <w:t xml:space="preserve">, </w:t>
      </w:r>
      <w:r w:rsidR="001228DC">
        <w:rPr>
          <w:rFonts w:ascii="Arial Narrow" w:hAnsi="Arial Narrow"/>
          <w:sz w:val="28"/>
        </w:rPr>
        <w:t>November</w:t>
      </w:r>
      <w:r w:rsidR="000977EE">
        <w:rPr>
          <w:rFonts w:ascii="Arial Narrow" w:hAnsi="Arial Narrow"/>
          <w:sz w:val="28"/>
        </w:rPr>
        <w:t xml:space="preserve"> </w:t>
      </w:r>
      <w:r w:rsidR="001228DC">
        <w:rPr>
          <w:rFonts w:ascii="Arial Narrow" w:hAnsi="Arial Narrow"/>
          <w:sz w:val="28"/>
        </w:rPr>
        <w:t>2</w:t>
      </w:r>
      <w:r w:rsidR="00A80BFD">
        <w:rPr>
          <w:rFonts w:ascii="Arial Narrow" w:hAnsi="Arial Narrow"/>
          <w:sz w:val="28"/>
        </w:rPr>
        <w:t>7</w:t>
      </w:r>
      <w:r w:rsidR="00082C1B">
        <w:rPr>
          <w:rFonts w:ascii="Arial Narrow" w:hAnsi="Arial Narrow"/>
          <w:sz w:val="28"/>
        </w:rPr>
        <w:t>,</w:t>
      </w:r>
      <w:r w:rsidR="005C594A">
        <w:rPr>
          <w:rFonts w:ascii="Arial Narrow" w:hAnsi="Arial Narrow"/>
          <w:sz w:val="28"/>
        </w:rPr>
        <w:t xml:space="preserve"> </w:t>
      </w:r>
      <w:proofErr w:type="gramStart"/>
      <w:r w:rsidR="00082C1B">
        <w:rPr>
          <w:rFonts w:ascii="Arial Narrow" w:hAnsi="Arial Narrow"/>
          <w:sz w:val="28"/>
        </w:rPr>
        <w:t>2023</w:t>
      </w:r>
      <w:proofErr w:type="gramEnd"/>
      <w:r w:rsidR="0044569C" w:rsidRPr="00942BDE">
        <w:rPr>
          <w:rFonts w:ascii="Arial Narrow" w:hAnsi="Arial Narrow"/>
          <w:sz w:val="28"/>
        </w:rPr>
        <w:t xml:space="preserve"> </w:t>
      </w:r>
      <w:r w:rsidR="00B2210C" w:rsidRPr="00942BDE">
        <w:rPr>
          <w:rFonts w:ascii="Arial Narrow" w:hAnsi="Arial Narrow"/>
          <w:sz w:val="28"/>
        </w:rPr>
        <w:t xml:space="preserve">through </w:t>
      </w:r>
      <w:r w:rsidR="00276AC3">
        <w:rPr>
          <w:rFonts w:ascii="Arial Narrow" w:hAnsi="Arial Narrow"/>
          <w:sz w:val="28"/>
        </w:rPr>
        <w:t>Thursday December 14, 2023</w:t>
      </w:r>
      <w:r w:rsidR="00A72FE7" w:rsidRPr="00942BDE">
        <w:rPr>
          <w:rFonts w:ascii="Arial Narrow" w:hAnsi="Arial Narrow"/>
          <w:sz w:val="28"/>
        </w:rPr>
        <w:t>.</w:t>
      </w:r>
    </w:p>
    <w:p w14:paraId="4EECD40A" w14:textId="77777777" w:rsidR="00FF0F60" w:rsidRDefault="00FF0F60" w:rsidP="00FF0F60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5998C8"/>
          <w:sz w:val="28"/>
          <w:szCs w:val="26"/>
        </w:rPr>
      </w:pPr>
    </w:p>
    <w:p w14:paraId="503D10FD" w14:textId="0F598E08" w:rsidR="00A80BFD" w:rsidRPr="00276AC3" w:rsidRDefault="00FF0F60" w:rsidP="00276AC3">
      <w:pPr>
        <w:rPr>
          <w:rFonts w:ascii="Arial Narrow" w:hAnsi="Arial Narrow"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D6E12" wp14:editId="54AC2F48">
                <wp:simplePos x="0" y="0"/>
                <wp:positionH relativeFrom="margin">
                  <wp:posOffset>-866775</wp:posOffset>
                </wp:positionH>
                <wp:positionV relativeFrom="paragraph">
                  <wp:posOffset>129539</wp:posOffset>
                </wp:positionV>
                <wp:extent cx="7200900" cy="8696325"/>
                <wp:effectExtent l="0" t="0" r="0" b="0"/>
                <wp:wrapNone/>
                <wp:docPr id="18086225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F4B4" id="Rectangle 14" o:spid="_x0000_s1026" style="position:absolute;margin-left:-68.25pt;margin-top:10.2pt;width:567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" filled="f" stroked="f">
                <w10:wrap anchorx="margin"/>
              </v:rect>
            </w:pict>
          </mc:Fallback>
        </mc:AlternateContent>
      </w:r>
      <w:r w:rsidR="00A80BFD" w:rsidRPr="00276AC3">
        <w:rPr>
          <w:rFonts w:ascii="Arial Narrow" w:hAnsi="Arial Narrow"/>
          <w:b/>
          <w:color w:val="4F81BD" w:themeColor="accent1"/>
          <w:sz w:val="28"/>
          <w:szCs w:val="26"/>
        </w:rPr>
        <w:t>Mon., Nov 27 – Thurs., Nov 30</w:t>
      </w:r>
    </w:p>
    <w:tbl>
      <w:tblPr>
        <w:tblW w:w="1116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4860"/>
      </w:tblGrid>
      <w:tr w:rsidR="00A80BFD" w:rsidRPr="00942BDE" w14:paraId="6409807F" w14:textId="77777777" w:rsidTr="000E5879">
        <w:trPr>
          <w:trHeight w:val="1387"/>
        </w:trPr>
        <w:tc>
          <w:tcPr>
            <w:tcW w:w="6300" w:type="dxa"/>
            <w:shd w:val="clear" w:color="auto" w:fill="E0E0E0"/>
            <w:vAlign w:val="center"/>
          </w:tcPr>
          <w:p w14:paraId="51C198D8" w14:textId="77777777" w:rsidR="00A80BFD" w:rsidRPr="0069553E" w:rsidRDefault="00A80BFD" w:rsidP="00DD1A4D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5"/>
                <w:szCs w:val="25"/>
              </w:rPr>
            </w:pPr>
            <w:bookmarkStart w:id="0" w:name="_Hlk151373922"/>
            <w:r w:rsidRPr="00E95213">
              <w:rPr>
                <w:rFonts w:ascii="Arial Narrow" w:hAnsi="Arial Narrow"/>
                <w:sz w:val="25"/>
                <w:szCs w:val="25"/>
              </w:rPr>
              <w:t>Monday</w:t>
            </w:r>
            <w:r>
              <w:rPr>
                <w:rFonts w:ascii="Arial Narrow" w:hAnsi="Arial Narrow"/>
                <w:sz w:val="25"/>
                <w:szCs w:val="25"/>
              </w:rPr>
              <w:t xml:space="preserve"> –</w:t>
            </w:r>
            <w:r w:rsidRPr="00E95213">
              <w:rPr>
                <w:rFonts w:ascii="Arial Narrow" w:hAnsi="Arial Narrow"/>
                <w:sz w:val="25"/>
                <w:szCs w:val="25"/>
              </w:rPr>
              <w:t xml:space="preserve"> Thursday</w:t>
            </w:r>
            <w:r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69553E"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 xml:space="preserve">Library Study Space </w:t>
            </w:r>
            <w:r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>Open</w:t>
            </w:r>
          </w:p>
          <w:p w14:paraId="0B1175A2" w14:textId="77777777" w:rsidR="00A80BFD" w:rsidRPr="0069553E" w:rsidRDefault="00A80BFD" w:rsidP="00DD1A4D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sz w:val="25"/>
                <w:szCs w:val="25"/>
              </w:rPr>
              <w:t>Circulation Desk Hours</w:t>
            </w:r>
          </w:p>
          <w:p w14:paraId="37DA6F31" w14:textId="77777777" w:rsidR="00A80BFD" w:rsidRPr="00942BDE" w:rsidRDefault="00A80BFD" w:rsidP="00DD1A4D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74" w:hanging="14"/>
              <w:rPr>
                <w:rFonts w:ascii="Arial Narrow" w:hAnsi="Arial Narrow"/>
                <w:sz w:val="28"/>
                <w:szCs w:val="24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>Reference Hours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E86C23" w14:textId="77777777" w:rsidR="00A80BFD" w:rsidRPr="0069553E" w:rsidRDefault="00A80BFD" w:rsidP="00DD1A4D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>
              <w:rPr>
                <w:rFonts w:ascii="Arial Narrow" w:hAnsi="Arial Narrow"/>
                <w:b/>
                <w:b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11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p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.m. </w:t>
            </w:r>
          </w:p>
          <w:p w14:paraId="5C89638A" w14:textId="77777777" w:rsidR="00A80BFD" w:rsidRPr="0069553E" w:rsidRDefault="00A80BFD" w:rsidP="00DD1A4D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11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p.m. </w:t>
            </w:r>
          </w:p>
          <w:p w14:paraId="1DBC8365" w14:textId="77777777" w:rsidR="00A80BFD" w:rsidRPr="00E21C0F" w:rsidRDefault="00A80BFD" w:rsidP="00DD1A4D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i/>
                <w:iCs/>
                <w:sz w:val="28"/>
                <w:szCs w:val="24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10:30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>:00 p.m.</w:t>
            </w:r>
          </w:p>
        </w:tc>
      </w:tr>
      <w:bookmarkEnd w:id="0"/>
    </w:tbl>
    <w:p w14:paraId="5B937AED" w14:textId="77777777" w:rsidR="00A80BFD" w:rsidRDefault="00A80BFD" w:rsidP="00A80BFD"/>
    <w:p w14:paraId="2FAE6AF4" w14:textId="493811D8" w:rsidR="00276AC3" w:rsidRPr="00100AF1" w:rsidRDefault="00276AC3" w:rsidP="00276AC3">
      <w:pPr>
        <w:rPr>
          <w:rFonts w:ascii="Arial Narrow" w:hAnsi="Arial Narrow"/>
          <w:color w:val="4F81BD" w:themeColor="accent1"/>
          <w:sz w:val="16"/>
          <w:szCs w:val="20"/>
        </w:rPr>
      </w:pPr>
      <w:r w:rsidRPr="00100AF1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96591" wp14:editId="4EFA59AC">
                <wp:simplePos x="0" y="0"/>
                <wp:positionH relativeFrom="margin">
                  <wp:posOffset>-866775</wp:posOffset>
                </wp:positionH>
                <wp:positionV relativeFrom="paragraph">
                  <wp:posOffset>129539</wp:posOffset>
                </wp:positionV>
                <wp:extent cx="7200900" cy="8696325"/>
                <wp:effectExtent l="0" t="0" r="0" b="0"/>
                <wp:wrapNone/>
                <wp:docPr id="17335506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869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F357" id="Rectangle 14" o:spid="_x0000_s1026" style="position:absolute;margin-left:-68.25pt;margin-top:10.2pt;width:567pt;height:6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" filled="f" stroked="f">
                <w10:wrap anchorx="margin"/>
              </v:rect>
            </w:pict>
          </mc:Fallback>
        </mc:AlternateContent>
      </w:r>
      <w:bookmarkStart w:id="1" w:name="_Hlk151373940"/>
      <w:r w:rsidRPr="00100AF1">
        <w:rPr>
          <w:rFonts w:ascii="Arial Narrow" w:hAnsi="Arial Narrow"/>
          <w:b/>
          <w:color w:val="4F81BD" w:themeColor="accent1"/>
          <w:sz w:val="28"/>
          <w:szCs w:val="26"/>
        </w:rPr>
        <w:t>MAKE-UP/ READING DAYS/EXAMS STUDY HALL:</w:t>
      </w:r>
    </w:p>
    <w:bookmarkEnd w:id="1"/>
    <w:p w14:paraId="37848249" w14:textId="7B502F52" w:rsidR="00276AC3" w:rsidRDefault="00276AC3" w:rsidP="00276AC3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4F81BD" w:themeColor="accent1"/>
          <w:sz w:val="28"/>
          <w:szCs w:val="26"/>
        </w:rPr>
      </w:pPr>
      <w:r w:rsidRPr="00100AF1">
        <w:rPr>
          <w:rFonts w:ascii="Arial Narrow" w:hAnsi="Arial Narrow"/>
          <w:b/>
          <w:color w:val="4F81BD" w:themeColor="accent1"/>
          <w:sz w:val="28"/>
          <w:szCs w:val="26"/>
        </w:rPr>
        <w:t>Fri</w:t>
      </w:r>
      <w:r>
        <w:rPr>
          <w:rFonts w:ascii="Arial Narrow" w:hAnsi="Arial Narrow"/>
          <w:b/>
          <w:color w:val="4F81BD" w:themeColor="accent1"/>
          <w:sz w:val="28"/>
          <w:szCs w:val="26"/>
        </w:rPr>
        <w:t>.,</w:t>
      </w:r>
      <w:r w:rsidRPr="00100AF1">
        <w:rPr>
          <w:rFonts w:ascii="Arial Narrow" w:hAnsi="Arial Narrow"/>
          <w:b/>
          <w:color w:val="4F81BD" w:themeColor="accent1"/>
          <w:sz w:val="28"/>
          <w:szCs w:val="26"/>
        </w:rPr>
        <w:t xml:space="preserve"> Dec 1</w:t>
      </w:r>
      <w:r>
        <w:rPr>
          <w:rFonts w:ascii="Arial Narrow" w:hAnsi="Arial Narrow"/>
          <w:b/>
          <w:color w:val="4F81BD" w:themeColor="accent1"/>
          <w:sz w:val="28"/>
          <w:szCs w:val="26"/>
        </w:rPr>
        <w:t>, 2023</w:t>
      </w:r>
      <w:r w:rsidRPr="00100AF1">
        <w:rPr>
          <w:rFonts w:ascii="Arial Narrow" w:hAnsi="Arial Narrow"/>
          <w:b/>
          <w:color w:val="4F81BD" w:themeColor="accent1"/>
          <w:sz w:val="28"/>
          <w:szCs w:val="26"/>
        </w:rPr>
        <w:t xml:space="preserve"> – Thur</w:t>
      </w:r>
      <w:r>
        <w:rPr>
          <w:rFonts w:ascii="Arial Narrow" w:hAnsi="Arial Narrow"/>
          <w:b/>
          <w:color w:val="4F81BD" w:themeColor="accent1"/>
          <w:sz w:val="28"/>
          <w:szCs w:val="26"/>
        </w:rPr>
        <w:t>s.,</w:t>
      </w:r>
      <w:r w:rsidRPr="00100AF1">
        <w:rPr>
          <w:rFonts w:ascii="Arial Narrow" w:hAnsi="Arial Narrow"/>
          <w:b/>
          <w:color w:val="4F81BD" w:themeColor="accent1"/>
          <w:sz w:val="28"/>
          <w:szCs w:val="26"/>
        </w:rPr>
        <w:t xml:space="preserve"> Dec 14</w:t>
      </w:r>
      <w:r>
        <w:rPr>
          <w:rFonts w:ascii="Arial Narrow" w:hAnsi="Arial Narrow"/>
          <w:b/>
          <w:color w:val="4F81BD" w:themeColor="accent1"/>
          <w:sz w:val="28"/>
          <w:szCs w:val="26"/>
        </w:rPr>
        <w:t>, 2023</w:t>
      </w:r>
    </w:p>
    <w:tbl>
      <w:tblPr>
        <w:tblpPr w:leftFromText="180" w:rightFromText="180" w:vertAnchor="page" w:horzAnchor="margin" w:tblpXSpec="center" w:tblpY="6301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4855"/>
      </w:tblGrid>
      <w:tr w:rsidR="00276AC3" w:rsidRPr="00942BDE" w14:paraId="6DF50F3C" w14:textId="77777777" w:rsidTr="00CC5E3E">
        <w:trPr>
          <w:trHeight w:val="576"/>
        </w:trPr>
        <w:tc>
          <w:tcPr>
            <w:tcW w:w="6210" w:type="dxa"/>
            <w:shd w:val="clear" w:color="auto" w:fill="E0E0E0"/>
            <w:vAlign w:val="center"/>
          </w:tcPr>
          <w:p w14:paraId="1B4BB79D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5"/>
                <w:szCs w:val="25"/>
              </w:rPr>
            </w:pPr>
            <w:r w:rsidRPr="00E95213">
              <w:rPr>
                <w:rFonts w:ascii="Arial Narrow" w:hAnsi="Arial Narrow"/>
                <w:sz w:val="25"/>
                <w:szCs w:val="25"/>
              </w:rPr>
              <w:t>Monday</w:t>
            </w:r>
            <w:r>
              <w:rPr>
                <w:rFonts w:ascii="Arial Narrow" w:hAnsi="Arial Narrow"/>
                <w:sz w:val="25"/>
                <w:szCs w:val="25"/>
              </w:rPr>
              <w:t xml:space="preserve"> –</w:t>
            </w:r>
            <w:r w:rsidRPr="00E95213">
              <w:rPr>
                <w:rFonts w:ascii="Arial Narrow" w:hAnsi="Arial Narrow"/>
                <w:sz w:val="25"/>
                <w:szCs w:val="25"/>
              </w:rPr>
              <w:t xml:space="preserve"> Thursday</w:t>
            </w:r>
            <w:r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69553E"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 xml:space="preserve">Library Study Space </w:t>
            </w:r>
          </w:p>
          <w:p w14:paraId="42CFD595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sz w:val="25"/>
                <w:szCs w:val="25"/>
              </w:rPr>
              <w:t>Circulation Desk Hours</w:t>
            </w:r>
          </w:p>
          <w:p w14:paraId="3A417CE9" w14:textId="77777777" w:rsidR="00276AC3" w:rsidRPr="00942BD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74" w:hanging="14"/>
              <w:rPr>
                <w:rFonts w:ascii="Arial Narrow" w:hAnsi="Arial Narrow"/>
                <w:sz w:val="28"/>
                <w:szCs w:val="24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>Reference Hours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7D61D0EE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>
              <w:rPr>
                <w:rFonts w:ascii="Arial Narrow" w:hAnsi="Arial Narrow"/>
                <w:b/>
                <w:bCs/>
                <w:sz w:val="25"/>
                <w:szCs w:val="25"/>
              </w:rPr>
              <w:t>7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1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a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.m. </w:t>
            </w:r>
          </w:p>
          <w:p w14:paraId="2C9935F2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11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p.m. </w:t>
            </w:r>
          </w:p>
          <w:p w14:paraId="0CB74595" w14:textId="77777777" w:rsidR="00276AC3" w:rsidRPr="00E21C0F" w:rsidRDefault="00276AC3" w:rsidP="00276AC3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i/>
                <w:iCs/>
                <w:sz w:val="28"/>
                <w:szCs w:val="24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10:30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>:00 p.m.</w:t>
            </w:r>
          </w:p>
        </w:tc>
      </w:tr>
      <w:tr w:rsidR="00276AC3" w:rsidRPr="00942BDE" w14:paraId="4A82B202" w14:textId="77777777" w:rsidTr="00CC5E3E">
        <w:trPr>
          <w:trHeight w:val="576"/>
        </w:trPr>
        <w:tc>
          <w:tcPr>
            <w:tcW w:w="6210" w:type="dxa"/>
            <w:shd w:val="clear" w:color="auto" w:fill="E0E0E0"/>
            <w:vAlign w:val="center"/>
          </w:tcPr>
          <w:p w14:paraId="6D567425" w14:textId="77777777" w:rsidR="00276AC3" w:rsidRPr="009504B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5"/>
                <w:szCs w:val="25"/>
              </w:rPr>
            </w:pPr>
            <w:r>
              <w:rPr>
                <w:rFonts w:ascii="Arial Narrow" w:hAnsi="Arial Narrow"/>
                <w:sz w:val="25"/>
                <w:szCs w:val="25"/>
              </w:rPr>
              <w:t xml:space="preserve">Friday </w:t>
            </w:r>
            <w:r w:rsidRPr="00E95213">
              <w:rPr>
                <w:rFonts w:ascii="Arial Narrow" w:hAnsi="Arial Narrow"/>
                <w:b/>
                <w:bCs/>
                <w:sz w:val="25"/>
                <w:szCs w:val="25"/>
              </w:rPr>
              <w:t>Library Study Space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 </w:t>
            </w:r>
            <w:r w:rsidRPr="002616CD"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>Open</w:t>
            </w:r>
          </w:p>
          <w:p w14:paraId="28B29951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sz w:val="25"/>
                <w:szCs w:val="25"/>
              </w:rPr>
              <w:t>Circulation Desk Hours</w:t>
            </w:r>
          </w:p>
          <w:p w14:paraId="66B0853A" w14:textId="77777777" w:rsidR="00276AC3" w:rsidRPr="00784942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8"/>
                <w:szCs w:val="28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   Reference Hours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1CF3E2E1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>
              <w:rPr>
                <w:rFonts w:ascii="Arial Narrow" w:hAnsi="Arial Narrow"/>
                <w:b/>
                <w:bCs/>
                <w:sz w:val="25"/>
                <w:szCs w:val="25"/>
              </w:rPr>
              <w:t>7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1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</w:t>
            </w:r>
            <w:r>
              <w:rPr>
                <w:rFonts w:ascii="Arial Narrow" w:hAnsi="Arial Narrow"/>
                <w:b/>
                <w:bCs/>
                <w:sz w:val="25"/>
                <w:szCs w:val="25"/>
              </w:rPr>
              <w:t>a</w:t>
            </w:r>
            <w:r w:rsidRPr="0069553E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.m. </w:t>
            </w:r>
          </w:p>
          <w:p w14:paraId="53539F4A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8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9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p.m. </w:t>
            </w:r>
          </w:p>
          <w:p w14:paraId="4A12B3A6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   10:30 a.m.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6</w:t>
            </w:r>
            <w:r w:rsidRPr="0069553E">
              <w:rPr>
                <w:rFonts w:ascii="Arial Narrow" w:hAnsi="Arial Narrow"/>
                <w:i/>
                <w:iCs/>
                <w:sz w:val="25"/>
                <w:szCs w:val="25"/>
              </w:rPr>
              <w:t>:00 p.m.</w:t>
            </w:r>
          </w:p>
        </w:tc>
      </w:tr>
      <w:tr w:rsidR="00276AC3" w:rsidRPr="00942BDE" w14:paraId="1565FDFA" w14:textId="77777777" w:rsidTr="00CC5E3E">
        <w:trPr>
          <w:trHeight w:val="576"/>
        </w:trPr>
        <w:tc>
          <w:tcPr>
            <w:tcW w:w="6210" w:type="dxa"/>
            <w:shd w:val="clear" w:color="auto" w:fill="E0E0E0"/>
            <w:vAlign w:val="center"/>
          </w:tcPr>
          <w:p w14:paraId="12F3D43D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hanging="360"/>
              <w:rPr>
                <w:rFonts w:ascii="Arial Narrow" w:hAnsi="Arial Narrow"/>
                <w:sz w:val="25"/>
                <w:szCs w:val="25"/>
              </w:rPr>
            </w:pPr>
            <w:r w:rsidRPr="0069553E">
              <w:rPr>
                <w:rFonts w:ascii="Arial Narrow" w:hAnsi="Arial Narrow"/>
                <w:sz w:val="25"/>
                <w:szCs w:val="25"/>
              </w:rPr>
              <w:t xml:space="preserve">Saturday </w:t>
            </w:r>
            <w:r w:rsidRPr="0069553E"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>Library Study Space Open</w:t>
            </w:r>
          </w:p>
          <w:p w14:paraId="2F21F603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sz w:val="25"/>
                <w:szCs w:val="25"/>
              </w:rPr>
              <w:t>Circulation Desk Hours</w:t>
            </w:r>
          </w:p>
          <w:p w14:paraId="44E7A05D" w14:textId="77777777" w:rsidR="00276AC3" w:rsidRPr="0069553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69553E">
              <w:rPr>
                <w:rFonts w:ascii="Arial Narrow" w:hAnsi="Arial Narrow"/>
                <w:i/>
                <w:sz w:val="25"/>
                <w:szCs w:val="25"/>
              </w:rPr>
              <w:t>Reference Hours</w:t>
            </w:r>
          </w:p>
        </w:tc>
        <w:tc>
          <w:tcPr>
            <w:tcW w:w="4855" w:type="dxa"/>
            <w:shd w:val="clear" w:color="auto" w:fill="auto"/>
            <w:vAlign w:val="center"/>
          </w:tcPr>
          <w:p w14:paraId="04FFF05F" w14:textId="117280B0" w:rsidR="00276AC3" w:rsidRPr="00374D68" w:rsidRDefault="00C375FC" w:rsidP="00276AC3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 w:rsidRPr="00C375FC">
              <w:rPr>
                <w:rFonts w:ascii="Arial Narrow" w:hAnsi="Arial Narrow"/>
                <w:b/>
                <w:bCs/>
                <w:sz w:val="25"/>
                <w:szCs w:val="25"/>
              </w:rPr>
              <w:t>8</w:t>
            </w:r>
            <w:r w:rsidR="00276AC3" w:rsidRPr="00C375FC">
              <w:rPr>
                <w:rFonts w:ascii="Arial Narrow" w:hAnsi="Arial Narrow"/>
                <w:b/>
                <w:bCs/>
                <w:sz w:val="25"/>
                <w:szCs w:val="25"/>
              </w:rPr>
              <w:t>:00 a.m.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 – </w:t>
            </w:r>
            <w:r w:rsidR="00276AC3">
              <w:rPr>
                <w:rFonts w:ascii="Arial Narrow" w:hAnsi="Arial Narrow"/>
                <w:b/>
                <w:bCs/>
                <w:sz w:val="25"/>
                <w:szCs w:val="25"/>
              </w:rPr>
              <w:t>1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</w:t>
            </w:r>
            <w:r w:rsidR="00276AC3">
              <w:rPr>
                <w:rFonts w:ascii="Arial Narrow" w:hAnsi="Arial Narrow"/>
                <w:b/>
                <w:bCs/>
                <w:sz w:val="25"/>
                <w:szCs w:val="25"/>
              </w:rPr>
              <w:t>a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.m. </w:t>
            </w:r>
          </w:p>
          <w:p w14:paraId="69B52528" w14:textId="77777777" w:rsidR="00276AC3" w:rsidRPr="00374D68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hanging="134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>
              <w:rPr>
                <w:rFonts w:ascii="Arial Narrow" w:hAnsi="Arial Narrow"/>
                <w:i/>
                <w:iCs/>
                <w:sz w:val="25"/>
                <w:szCs w:val="25"/>
              </w:rPr>
              <w:t>10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a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9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>:00 p.m.</w:t>
            </w:r>
          </w:p>
          <w:p w14:paraId="655F55A8" w14:textId="77777777" w:rsidR="00276AC3" w:rsidRPr="00374D68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hanging="134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>CLOSED</w:t>
            </w:r>
          </w:p>
        </w:tc>
      </w:tr>
      <w:tr w:rsidR="00276AC3" w:rsidRPr="00942BDE" w14:paraId="336A4804" w14:textId="77777777" w:rsidTr="00CC5E3E">
        <w:trPr>
          <w:trHeight w:val="576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CD2189" w14:textId="77777777" w:rsidR="00276AC3" w:rsidRPr="00374D68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5"/>
                <w:szCs w:val="25"/>
              </w:rPr>
            </w:pPr>
            <w:r w:rsidRPr="00374D68">
              <w:rPr>
                <w:rFonts w:ascii="Arial Narrow" w:hAnsi="Arial Narrow"/>
                <w:sz w:val="25"/>
                <w:szCs w:val="25"/>
              </w:rPr>
              <w:t>Sunday</w:t>
            </w:r>
            <w:r w:rsidRPr="00374D68">
              <w:rPr>
                <w:rFonts w:ascii="Arial Narrow" w:hAnsi="Arial Narrow"/>
                <w:b/>
                <w:bCs/>
                <w:i/>
                <w:iCs/>
                <w:sz w:val="25"/>
                <w:szCs w:val="25"/>
              </w:rPr>
              <w:t xml:space="preserve"> Library Study Space Open</w:t>
            </w:r>
          </w:p>
          <w:p w14:paraId="4C8C43B5" w14:textId="77777777" w:rsidR="00276AC3" w:rsidRPr="00374D68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rPr>
                <w:rFonts w:ascii="Arial Narrow" w:hAnsi="Arial Narrow"/>
                <w:i/>
                <w:sz w:val="25"/>
                <w:szCs w:val="25"/>
              </w:rPr>
            </w:pPr>
            <w:r w:rsidRPr="00374D68">
              <w:rPr>
                <w:rFonts w:ascii="Arial Narrow" w:hAnsi="Arial Narrow"/>
                <w:i/>
                <w:sz w:val="25"/>
                <w:szCs w:val="25"/>
              </w:rPr>
              <w:t>Circulation Desk Hours</w:t>
            </w:r>
          </w:p>
          <w:p w14:paraId="3C0E66C6" w14:textId="77777777" w:rsidR="00276AC3" w:rsidRPr="00942BDE" w:rsidRDefault="00276AC3" w:rsidP="00276AC3">
            <w:pPr>
              <w:pStyle w:val="Box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i/>
                <w:sz w:val="25"/>
                <w:szCs w:val="25"/>
              </w:rPr>
              <w:t xml:space="preserve">      Virtual </w:t>
            </w:r>
            <w:r w:rsidRPr="00374D68">
              <w:rPr>
                <w:rFonts w:ascii="Arial Narrow" w:hAnsi="Arial Narrow"/>
                <w:i/>
                <w:sz w:val="25"/>
                <w:szCs w:val="25"/>
              </w:rPr>
              <w:t>Reference Hours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829D" w14:textId="1AEAE7A9" w:rsidR="00276AC3" w:rsidRPr="00374D68" w:rsidRDefault="00C375FC" w:rsidP="00276AC3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/>
                <w:bCs/>
                <w:sz w:val="25"/>
                <w:szCs w:val="25"/>
              </w:rPr>
            </w:pPr>
            <w:r w:rsidRPr="00C375FC">
              <w:rPr>
                <w:rFonts w:ascii="Arial Narrow" w:hAnsi="Arial Narrow"/>
                <w:b/>
                <w:bCs/>
                <w:sz w:val="25"/>
                <w:szCs w:val="25"/>
              </w:rPr>
              <w:t>8</w:t>
            </w:r>
            <w:r w:rsidR="00276AC3" w:rsidRPr="00C375FC">
              <w:rPr>
                <w:rFonts w:ascii="Arial Narrow" w:hAnsi="Arial Narrow"/>
                <w:b/>
                <w:bCs/>
                <w:sz w:val="25"/>
                <w:szCs w:val="25"/>
              </w:rPr>
              <w:t>:00 a.m.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 – </w:t>
            </w:r>
            <w:r w:rsidR="00276AC3">
              <w:rPr>
                <w:rFonts w:ascii="Arial Narrow" w:hAnsi="Arial Narrow"/>
                <w:b/>
                <w:bCs/>
                <w:sz w:val="25"/>
                <w:szCs w:val="25"/>
              </w:rPr>
              <w:t>1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:00 </w:t>
            </w:r>
            <w:r w:rsidR="00276AC3">
              <w:rPr>
                <w:rFonts w:ascii="Arial Narrow" w:hAnsi="Arial Narrow"/>
                <w:b/>
                <w:bCs/>
                <w:sz w:val="25"/>
                <w:szCs w:val="25"/>
              </w:rPr>
              <w:t>a</w:t>
            </w:r>
            <w:r w:rsidR="00276AC3" w:rsidRPr="00374D68">
              <w:rPr>
                <w:rFonts w:ascii="Arial Narrow" w:hAnsi="Arial Narrow"/>
                <w:b/>
                <w:bCs/>
                <w:sz w:val="25"/>
                <w:szCs w:val="25"/>
              </w:rPr>
              <w:t xml:space="preserve">.m.  </w:t>
            </w:r>
          </w:p>
          <w:p w14:paraId="29647BDB" w14:textId="77777777" w:rsidR="00276AC3" w:rsidRPr="00374D68" w:rsidRDefault="00276AC3" w:rsidP="00276AC3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hanging="134"/>
              <w:rPr>
                <w:rFonts w:ascii="Arial Narrow" w:hAnsi="Arial Narrow"/>
                <w:i/>
                <w:iCs/>
                <w:sz w:val="25"/>
                <w:szCs w:val="25"/>
              </w:rPr>
            </w:pPr>
            <w:r>
              <w:rPr>
                <w:rFonts w:ascii="Arial Narrow" w:hAnsi="Arial Narrow"/>
                <w:i/>
                <w:iCs/>
                <w:sz w:val="25"/>
                <w:szCs w:val="25"/>
              </w:rPr>
              <w:t>10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:00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a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 xml:space="preserve">.m. – </w:t>
            </w:r>
            <w:r>
              <w:rPr>
                <w:rFonts w:ascii="Arial Narrow" w:hAnsi="Arial Narrow"/>
                <w:i/>
                <w:iCs/>
                <w:sz w:val="25"/>
                <w:szCs w:val="25"/>
              </w:rPr>
              <w:t>10</w:t>
            </w: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>:00 p.m.</w:t>
            </w:r>
          </w:p>
          <w:p w14:paraId="0EF04A97" w14:textId="77777777" w:rsidR="00276AC3" w:rsidRPr="00942BDE" w:rsidRDefault="00276AC3" w:rsidP="00276AC3">
            <w:pPr>
              <w:pStyle w:val="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 w:hanging="134"/>
              <w:rPr>
                <w:rFonts w:ascii="Arial Narrow" w:hAnsi="Arial Narrow"/>
                <w:b/>
                <w:bCs/>
                <w:sz w:val="28"/>
                <w:szCs w:val="24"/>
              </w:rPr>
            </w:pPr>
            <w:r w:rsidRPr="00374D68">
              <w:rPr>
                <w:rFonts w:ascii="Arial Narrow" w:hAnsi="Arial Narrow"/>
                <w:i/>
                <w:iCs/>
                <w:sz w:val="25"/>
                <w:szCs w:val="25"/>
              </w:rPr>
              <w:t>12:00 p.m. – 6:00 p.m.</w:t>
            </w:r>
          </w:p>
        </w:tc>
      </w:tr>
    </w:tbl>
    <w:p w14:paraId="126C2E67" w14:textId="77777777" w:rsidR="00276AC3" w:rsidRDefault="00276AC3" w:rsidP="00276AC3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4F81BD" w:themeColor="accent1"/>
          <w:sz w:val="28"/>
          <w:szCs w:val="26"/>
        </w:rPr>
      </w:pPr>
    </w:p>
    <w:p w14:paraId="4C35D4E9" w14:textId="77777777" w:rsidR="00276AC3" w:rsidRDefault="00276AC3" w:rsidP="00276AC3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4F81BD" w:themeColor="accent1"/>
          <w:sz w:val="28"/>
          <w:szCs w:val="26"/>
        </w:rPr>
      </w:pPr>
    </w:p>
    <w:p w14:paraId="4A8FE163" w14:textId="77777777" w:rsidR="00276AC3" w:rsidRDefault="00276AC3" w:rsidP="00276AC3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4F81BD" w:themeColor="accent1"/>
          <w:sz w:val="28"/>
          <w:szCs w:val="26"/>
        </w:rPr>
      </w:pPr>
    </w:p>
    <w:p w14:paraId="660F2FBA" w14:textId="77777777" w:rsidR="00276AC3" w:rsidRPr="00100AF1" w:rsidRDefault="00276AC3" w:rsidP="00276AC3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clear" w:pos="1260"/>
          <w:tab w:val="clear" w:pos="8540"/>
          <w:tab w:val="left" w:pos="5175"/>
        </w:tabs>
        <w:rPr>
          <w:rFonts w:ascii="Arial Narrow" w:hAnsi="Arial Narrow"/>
          <w:b/>
          <w:color w:val="4F81BD" w:themeColor="accent1"/>
          <w:sz w:val="28"/>
          <w:szCs w:val="26"/>
        </w:rPr>
      </w:pPr>
    </w:p>
    <w:p w14:paraId="1AA90BE1" w14:textId="77777777" w:rsidR="00276AC3" w:rsidRDefault="00276AC3" w:rsidP="00276AC3"/>
    <w:p w14:paraId="4F8D0413" w14:textId="69DB67B3" w:rsidR="00BB68A1" w:rsidRPr="00903E1F" w:rsidRDefault="00BB68A1" w:rsidP="00A80BFD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Arial Narrow" w:hAnsi="Arial Narrow"/>
          <w:szCs w:val="26"/>
        </w:rPr>
      </w:pPr>
    </w:p>
    <w:sectPr w:rsidR="00BB68A1" w:rsidRPr="00903E1F" w:rsidSect="002D7C6B">
      <w:headerReference w:type="even" r:id="rId11"/>
      <w:headerReference w:type="default" r:id="rId12"/>
      <w:headerReference w:type="first" r:id="rId13"/>
      <w:pgSz w:w="12240" w:h="15840"/>
      <w:pgMar w:top="2160" w:right="1800" w:bottom="1267" w:left="180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F602" w14:textId="77777777" w:rsidR="00424D45" w:rsidRDefault="00424D45">
      <w:r>
        <w:separator/>
      </w:r>
    </w:p>
  </w:endnote>
  <w:endnote w:type="continuationSeparator" w:id="0">
    <w:p w14:paraId="7C44DF96" w14:textId="77777777" w:rsidR="00424D45" w:rsidRDefault="004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 DIN 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0CEA" w14:textId="77777777" w:rsidR="00424D45" w:rsidRDefault="00424D45">
      <w:r>
        <w:separator/>
      </w:r>
    </w:p>
  </w:footnote>
  <w:footnote w:type="continuationSeparator" w:id="0">
    <w:p w14:paraId="067078D0" w14:textId="77777777" w:rsidR="00424D45" w:rsidRDefault="0042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8FFF" w14:textId="5BBA08DC" w:rsidR="00BC56E0" w:rsidRDefault="00BC56E0" w:rsidP="0097679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2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18AEB0" w14:textId="77777777" w:rsidR="00BC56E0" w:rsidRDefault="00BC56E0" w:rsidP="00EA3E2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C9C0" w14:textId="60EE236F" w:rsidR="00BC56E0" w:rsidRPr="0013677B" w:rsidRDefault="00BC56E0" w:rsidP="002F6E45">
    <w:pPr>
      <w:pStyle w:val="Header"/>
      <w:rPr>
        <w:rFonts w:ascii="Arial Narrow" w:hAnsi="Arial Narrow"/>
      </w:rPr>
    </w:pPr>
    <w:r w:rsidRPr="0013677B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6543247C" wp14:editId="6B7EF7C4">
              <wp:simplePos x="0" y="0"/>
              <wp:positionH relativeFrom="column">
                <wp:posOffset>3442335</wp:posOffset>
              </wp:positionH>
              <wp:positionV relativeFrom="paragraph">
                <wp:posOffset>2540</wp:posOffset>
              </wp:positionV>
              <wp:extent cx="2971800" cy="5715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00A39" w14:textId="00F41D08" w:rsidR="00BC56E0" w:rsidRPr="00B1577A" w:rsidRDefault="00BB68A1" w:rsidP="00416A3B">
                          <w:pPr>
                            <w:rPr>
                              <w:rFonts w:ascii="Arial Narrow" w:hAnsi="Arial Narrow"/>
                              <w:color w:val="5998C8"/>
                              <w:sz w:val="26"/>
                              <w:szCs w:val="26"/>
                            </w:rPr>
                          </w:pPr>
                          <w:r w:rsidRPr="00BB68A1">
                            <w:rPr>
                              <w:rFonts w:ascii="Arial Narrow" w:hAnsi="Arial Narrow"/>
                              <w:color w:val="5998C8"/>
                              <w:sz w:val="26"/>
                              <w:szCs w:val="26"/>
                            </w:rPr>
                            <w:t>WE ARE NEW YORK</w:t>
                          </w:r>
                          <w:r w:rsidRPr="00BB68A1">
                            <w:rPr>
                              <w:rFonts w:ascii="Arial Narrow" w:hAnsi="Arial Narrow" w:hint="eastAsia"/>
                              <w:color w:val="5998C8"/>
                              <w:sz w:val="26"/>
                              <w:szCs w:val="26"/>
                            </w:rPr>
                            <w:t>’</w:t>
                          </w:r>
                          <w:r w:rsidRPr="00BB68A1">
                            <w:rPr>
                              <w:rFonts w:ascii="Arial Narrow" w:hAnsi="Arial Narrow"/>
                              <w:color w:val="5998C8"/>
                              <w:sz w:val="26"/>
                              <w:szCs w:val="26"/>
                            </w:rPr>
                            <w:t>S LAW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324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1.05pt;margin-top:.2pt;width:234pt;height: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" filled="f" stroked="f">
              <v:textbox>
                <w:txbxContent>
                  <w:p w14:paraId="7EC00A39" w14:textId="00F41D08" w:rsidR="00BC56E0" w:rsidRPr="00B1577A" w:rsidRDefault="00BB68A1" w:rsidP="00416A3B">
                    <w:pPr>
                      <w:rPr>
                        <w:rFonts w:ascii="Arial Narrow" w:hAnsi="Arial Narrow"/>
                        <w:color w:val="5998C8"/>
                        <w:sz w:val="26"/>
                        <w:szCs w:val="26"/>
                      </w:rPr>
                    </w:pPr>
                    <w:r w:rsidRPr="00BB68A1">
                      <w:rPr>
                        <w:rFonts w:ascii="Arial Narrow" w:hAnsi="Arial Narrow"/>
                        <w:color w:val="5998C8"/>
                        <w:sz w:val="26"/>
                        <w:szCs w:val="26"/>
                      </w:rPr>
                      <w:t>WE ARE NEW YORK</w:t>
                    </w:r>
                    <w:r w:rsidRPr="00BB68A1">
                      <w:rPr>
                        <w:rFonts w:ascii="Arial Narrow" w:hAnsi="Arial Narrow" w:hint="eastAsia"/>
                        <w:color w:val="5998C8"/>
                        <w:sz w:val="26"/>
                        <w:szCs w:val="26"/>
                      </w:rPr>
                      <w:t>’</w:t>
                    </w:r>
                    <w:r w:rsidRPr="00BB68A1">
                      <w:rPr>
                        <w:rFonts w:ascii="Arial Narrow" w:hAnsi="Arial Narrow"/>
                        <w:color w:val="5998C8"/>
                        <w:sz w:val="26"/>
                        <w:szCs w:val="26"/>
                      </w:rPr>
                      <w:t>S LAW SCHOOL</w:t>
                    </w:r>
                  </w:p>
                </w:txbxContent>
              </v:textbox>
            </v:shape>
          </w:pict>
        </mc:Fallback>
      </mc:AlternateContent>
    </w:r>
    <w:r w:rsidR="00BB68A1">
      <w:rPr>
        <w:rFonts w:ascii="Arial Narrow" w:hAnsi="Arial Narrow"/>
      </w:rPr>
      <w:t xml:space="preserve">Fall 2023 Mendik Library Hours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0B43" w14:textId="77777777" w:rsidR="00A6315A" w:rsidRDefault="00A6315A">
    <w:pPr>
      <w:pStyle w:val="Header"/>
    </w:pPr>
  </w:p>
  <w:p w14:paraId="7D393F6D" w14:textId="25E8857E" w:rsidR="00BC56E0" w:rsidRDefault="00A631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FC72D31" wp14:editId="67C9FB23">
              <wp:simplePos x="0" y="0"/>
              <wp:positionH relativeFrom="margin">
                <wp:align>center</wp:align>
              </wp:positionH>
              <wp:positionV relativeFrom="paragraph">
                <wp:posOffset>374015</wp:posOffset>
              </wp:positionV>
              <wp:extent cx="7200900" cy="8915400"/>
              <wp:effectExtent l="0" t="0" r="19050" b="1905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8915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5998C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D5A88" id="Rectangle 14" o:spid="_x0000_s1026" style="position:absolute;margin-left:0;margin-top:29.45pt;width:567pt;height:702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" filled="f" strokecolor="#5998c8">
              <w10:wrap anchorx="margin"/>
            </v:rect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FFAFB40" wp14:editId="6C6E8263">
              <wp:simplePos x="0" y="0"/>
              <wp:positionH relativeFrom="column">
                <wp:posOffset>-901065</wp:posOffset>
              </wp:positionH>
              <wp:positionV relativeFrom="paragraph">
                <wp:posOffset>497840</wp:posOffset>
              </wp:positionV>
              <wp:extent cx="4688649" cy="457200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64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33F1D" w14:textId="31990B73" w:rsidR="00BC56E0" w:rsidRPr="00145C24" w:rsidRDefault="00821BC5" w:rsidP="00111AC8">
                          <w:pPr>
                            <w:pStyle w:val="Header"/>
                            <w:widowControl w:val="0"/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>Mendik Library Hou</w:t>
                          </w:r>
                          <w:r w:rsidR="00082C1B">
                            <w:rPr>
                              <w:rFonts w:ascii="Arial Narrow" w:hAnsi="Arial Narrow"/>
                              <w:color w:val="FFFFFF"/>
                              <w:sz w:val="40"/>
                              <w:szCs w:val="40"/>
                            </w:rPr>
                            <w:t>rs</w:t>
                          </w:r>
                        </w:p>
                        <w:p w14:paraId="0B693260" w14:textId="77777777" w:rsidR="00BC56E0" w:rsidRPr="00145C24" w:rsidRDefault="00BC56E0" w:rsidP="00111AC8">
                          <w:pPr>
                            <w:rPr>
                              <w:rFonts w:ascii="Arial Narrow" w:hAnsi="Arial Narrow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AFB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70.95pt;margin-top:39.2pt;width:369.2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" filled="f" stroked="f">
              <v:textbox inset=",7.2pt,,7.2pt">
                <w:txbxContent>
                  <w:p w14:paraId="66133F1D" w14:textId="31990B73" w:rsidR="00BC56E0" w:rsidRPr="00145C24" w:rsidRDefault="00821BC5" w:rsidP="00111AC8">
                    <w:pPr>
                      <w:pStyle w:val="Header"/>
                      <w:widowControl w:val="0"/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>Mendik Library Hou</w:t>
                    </w:r>
                    <w:r w:rsidR="00082C1B">
                      <w:rPr>
                        <w:rFonts w:ascii="Arial Narrow" w:hAnsi="Arial Narrow"/>
                        <w:color w:val="FFFFFF"/>
                        <w:sz w:val="40"/>
                        <w:szCs w:val="40"/>
                      </w:rPr>
                      <w:t>rs</w:t>
                    </w:r>
                  </w:p>
                  <w:p w14:paraId="0B693260" w14:textId="77777777" w:rsidR="00BC56E0" w:rsidRPr="00145C24" w:rsidRDefault="00BC56E0" w:rsidP="00111AC8">
                    <w:pPr>
                      <w:rPr>
                        <w:rFonts w:ascii="Arial Narrow" w:hAnsi="Arial Narrow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24BFD3FE" wp14:editId="3FAF373E">
              <wp:simplePos x="0" y="0"/>
              <wp:positionH relativeFrom="column">
                <wp:posOffset>-862330</wp:posOffset>
              </wp:positionH>
              <wp:positionV relativeFrom="paragraph">
                <wp:posOffset>574040</wp:posOffset>
              </wp:positionV>
              <wp:extent cx="7200900" cy="342900"/>
              <wp:effectExtent l="1270" t="254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0" cy="342900"/>
                      </a:xfrm>
                      <a:prstGeom prst="rect">
                        <a:avLst/>
                      </a:prstGeom>
                      <a:solidFill>
                        <a:srgbClr val="5998C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4F106B" id="Rectangle 1" o:spid="_x0000_s1026" style="position:absolute;margin-left:-67.9pt;margin-top:45.2pt;width:567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" fillcolor="#5998c8" stroked="f"/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4CC76C5" wp14:editId="42F54D84">
              <wp:simplePos x="0" y="0"/>
              <wp:positionH relativeFrom="column">
                <wp:posOffset>3430905</wp:posOffset>
              </wp:positionH>
              <wp:positionV relativeFrom="paragraph">
                <wp:posOffset>-27940</wp:posOffset>
              </wp:positionV>
              <wp:extent cx="2971800" cy="571500"/>
              <wp:effectExtent l="1905" t="0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048EF" w14:textId="77777777" w:rsidR="00BC56E0" w:rsidRDefault="00BC56E0" w:rsidP="007730BA">
                          <w:pPr>
                            <w:jc w:val="right"/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</w:pPr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 xml:space="preserve">Learn law. </w:t>
                          </w:r>
                          <w:proofErr w:type="gramStart"/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>Take action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5998C8"/>
                              <w:sz w:val="3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C76C5" id="Text Box 15" o:spid="_x0000_s1028" type="#_x0000_t202" style="position:absolute;margin-left:270.15pt;margin-top:-2.2pt;width:23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" filled="f" stroked="f">
              <v:textbox>
                <w:txbxContent>
                  <w:p w14:paraId="673048EF" w14:textId="77777777" w:rsidR="00BC56E0" w:rsidRDefault="00BC56E0" w:rsidP="007730BA">
                    <w:pPr>
                      <w:jc w:val="right"/>
                      <w:rPr>
                        <w:rFonts w:ascii="Arial Narrow" w:hAnsi="Arial Narrow"/>
                        <w:color w:val="5998C8"/>
                        <w:sz w:val="30"/>
                      </w:rPr>
                    </w:pPr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 xml:space="preserve">Learn law. </w:t>
                    </w:r>
                    <w:proofErr w:type="gramStart"/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>Take action</w:t>
                    </w:r>
                    <w:proofErr w:type="gramEnd"/>
                    <w:r>
                      <w:rPr>
                        <w:rFonts w:ascii="Arial Narrow" w:hAnsi="Arial Narrow"/>
                        <w:color w:val="5998C8"/>
                        <w:sz w:val="3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BC56E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7AB94A6" wp14:editId="6C727A05">
              <wp:simplePos x="0" y="0"/>
              <wp:positionH relativeFrom="column">
                <wp:posOffset>4180205</wp:posOffset>
              </wp:positionH>
              <wp:positionV relativeFrom="paragraph">
                <wp:posOffset>-203200</wp:posOffset>
              </wp:positionV>
              <wp:extent cx="2226945" cy="457200"/>
              <wp:effectExtent l="1905" t="0" r="6350" b="0"/>
              <wp:wrapTight wrapText="bothSides">
                <wp:wrapPolygon edited="0">
                  <wp:start x="-92" y="0"/>
                  <wp:lineTo x="-92" y="20880"/>
                  <wp:lineTo x="21600" y="20880"/>
                  <wp:lineTo x="21600" y="0"/>
                  <wp:lineTo x="-92" y="0"/>
                </wp:wrapPolygon>
              </wp:wrapTight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F5E0" w14:textId="77777777" w:rsidR="00BC56E0" w:rsidRDefault="00BC56E0" w:rsidP="007730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9F786" wp14:editId="192A0853">
                                <wp:extent cx="2037080" cy="368300"/>
                                <wp:effectExtent l="0" t="0" r="1270" b="0"/>
                                <wp:docPr id="8" name="Picture 1" descr="logo_pms_542 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ms_542 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708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B94A6" id="Text Box 17" o:spid="_x0000_s1029" type="#_x0000_t202" style="position:absolute;margin-left:329.15pt;margin-top:-16pt;width:175.3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" stroked="f">
              <v:textbox>
                <w:txbxContent>
                  <w:p w14:paraId="19DDF5E0" w14:textId="77777777" w:rsidR="00BC56E0" w:rsidRDefault="00BC56E0" w:rsidP="007730BA">
                    <w:r>
                      <w:rPr>
                        <w:noProof/>
                      </w:rPr>
                      <w:drawing>
                        <wp:inline distT="0" distB="0" distL="0" distR="0" wp14:anchorId="3FD9F786" wp14:editId="192A0853">
                          <wp:extent cx="2037080" cy="368300"/>
                          <wp:effectExtent l="0" t="0" r="1270" b="0"/>
                          <wp:docPr id="8" name="Picture 1" descr="logo_pms_542 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ms_542 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708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1E5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56AC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5C63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F865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002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C445F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A0C9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CA5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76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3E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721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25012"/>
    <w:multiLevelType w:val="hybridMultilevel"/>
    <w:tmpl w:val="A3649F82"/>
    <w:lvl w:ilvl="0" w:tplc="7CCC011A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  <w:b/>
        <w:color w:val="5998C8"/>
        <w:sz w:val="26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01164EC5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E5296D"/>
    <w:multiLevelType w:val="hybridMultilevel"/>
    <w:tmpl w:val="C8C4C370"/>
    <w:lvl w:ilvl="0" w:tplc="7EE82346">
      <w:start w:val="1"/>
      <w:numFmt w:val="bullet"/>
      <w:lvlText w:val="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0C4445BF"/>
    <w:multiLevelType w:val="hybridMultilevel"/>
    <w:tmpl w:val="DD7A10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040E75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826273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420381"/>
    <w:multiLevelType w:val="hybridMultilevel"/>
    <w:tmpl w:val="245C53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F4B72"/>
    <w:multiLevelType w:val="hybridMultilevel"/>
    <w:tmpl w:val="8C0405E4"/>
    <w:lvl w:ilvl="0" w:tplc="5F5A8EC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96489"/>
    <w:multiLevelType w:val="hybridMultilevel"/>
    <w:tmpl w:val="4872C53C"/>
    <w:lvl w:ilvl="0" w:tplc="C9CC210C">
      <w:numFmt w:val="bullet"/>
      <w:lvlText w:val="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0" w15:restartNumberingAfterBreak="0">
    <w:nsid w:val="251D7A2B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1A192F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10FB3"/>
    <w:multiLevelType w:val="multilevel"/>
    <w:tmpl w:val="C28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069C3"/>
    <w:multiLevelType w:val="multilevel"/>
    <w:tmpl w:val="4A8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FC24BA"/>
    <w:multiLevelType w:val="multilevel"/>
    <w:tmpl w:val="779E4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F904AE"/>
    <w:multiLevelType w:val="hybridMultilevel"/>
    <w:tmpl w:val="8AFAFC4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FD5F66"/>
    <w:multiLevelType w:val="multilevel"/>
    <w:tmpl w:val="5184874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2003C2"/>
    <w:multiLevelType w:val="hybridMultilevel"/>
    <w:tmpl w:val="867497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04715"/>
    <w:multiLevelType w:val="hybridMultilevel"/>
    <w:tmpl w:val="33548B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B00C6"/>
    <w:multiLevelType w:val="hybridMultilevel"/>
    <w:tmpl w:val="68F8685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0" w15:restartNumberingAfterBreak="0">
    <w:nsid w:val="4B1827C7"/>
    <w:multiLevelType w:val="hybridMultilevel"/>
    <w:tmpl w:val="79E4C120"/>
    <w:lvl w:ilvl="0" w:tplc="78500920">
      <w:start w:val="1"/>
      <w:numFmt w:val="lowerLetter"/>
      <w:lvlRestart w:val="0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4D6C7697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5C5868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643D4"/>
    <w:multiLevelType w:val="hybridMultilevel"/>
    <w:tmpl w:val="A77E02E4"/>
    <w:lvl w:ilvl="0" w:tplc="7EE823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761D4"/>
    <w:multiLevelType w:val="hybridMultilevel"/>
    <w:tmpl w:val="AF4A2A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497FC0"/>
    <w:multiLevelType w:val="hybridMultilevel"/>
    <w:tmpl w:val="636A5F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D75F6"/>
    <w:multiLevelType w:val="multilevel"/>
    <w:tmpl w:val="1090BB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7" w15:restartNumberingAfterBreak="0">
    <w:nsid w:val="6AAD3714"/>
    <w:multiLevelType w:val="hybridMultilevel"/>
    <w:tmpl w:val="676272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847AE2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C506B"/>
    <w:multiLevelType w:val="hybridMultilevel"/>
    <w:tmpl w:val="F648D0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82323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74381"/>
    <w:multiLevelType w:val="hybridMultilevel"/>
    <w:tmpl w:val="DD7A10E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A2AB3"/>
    <w:multiLevelType w:val="hybridMultilevel"/>
    <w:tmpl w:val="FC4EF34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2F438B8"/>
    <w:multiLevelType w:val="multilevel"/>
    <w:tmpl w:val="3396650C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  <w:sz w:val="20"/>
      </w:rPr>
    </w:lvl>
  </w:abstractNum>
  <w:num w:numId="1" w16cid:durableId="960304692">
    <w:abstractNumId w:val="10"/>
  </w:num>
  <w:num w:numId="2" w16cid:durableId="1370036233">
    <w:abstractNumId w:val="8"/>
  </w:num>
  <w:num w:numId="3" w16cid:durableId="323439542">
    <w:abstractNumId w:val="7"/>
  </w:num>
  <w:num w:numId="4" w16cid:durableId="1859083199">
    <w:abstractNumId w:val="6"/>
  </w:num>
  <w:num w:numId="5" w16cid:durableId="92172582">
    <w:abstractNumId w:val="5"/>
  </w:num>
  <w:num w:numId="6" w16cid:durableId="2046909105">
    <w:abstractNumId w:val="9"/>
  </w:num>
  <w:num w:numId="7" w16cid:durableId="925848325">
    <w:abstractNumId w:val="4"/>
  </w:num>
  <w:num w:numId="8" w16cid:durableId="1674798546">
    <w:abstractNumId w:val="3"/>
  </w:num>
  <w:num w:numId="9" w16cid:durableId="625697477">
    <w:abstractNumId w:val="2"/>
  </w:num>
  <w:num w:numId="10" w16cid:durableId="1359164240">
    <w:abstractNumId w:val="1"/>
  </w:num>
  <w:num w:numId="11" w16cid:durableId="131291659">
    <w:abstractNumId w:val="25"/>
  </w:num>
  <w:num w:numId="12" w16cid:durableId="85660922">
    <w:abstractNumId w:val="42"/>
  </w:num>
  <w:num w:numId="13" w16cid:durableId="1885629667">
    <w:abstractNumId w:val="29"/>
  </w:num>
  <w:num w:numId="14" w16cid:durableId="1108239854">
    <w:abstractNumId w:val="27"/>
  </w:num>
  <w:num w:numId="15" w16cid:durableId="1507331415">
    <w:abstractNumId w:val="39"/>
  </w:num>
  <w:num w:numId="16" w16cid:durableId="655184458">
    <w:abstractNumId w:val="37"/>
  </w:num>
  <w:num w:numId="17" w16cid:durableId="283467646">
    <w:abstractNumId w:val="34"/>
  </w:num>
  <w:num w:numId="18" w16cid:durableId="20010460">
    <w:abstractNumId w:val="35"/>
  </w:num>
  <w:num w:numId="19" w16cid:durableId="388114262">
    <w:abstractNumId w:val="13"/>
  </w:num>
  <w:num w:numId="20" w16cid:durableId="277568959">
    <w:abstractNumId w:val="36"/>
  </w:num>
  <w:num w:numId="21" w16cid:durableId="1800293840">
    <w:abstractNumId w:val="30"/>
  </w:num>
  <w:num w:numId="22" w16cid:durableId="1626934900">
    <w:abstractNumId w:val="26"/>
  </w:num>
  <w:num w:numId="23" w16cid:durableId="2133355711">
    <w:abstractNumId w:val="24"/>
  </w:num>
  <w:num w:numId="24" w16cid:durableId="1308895187">
    <w:abstractNumId w:val="23"/>
    <w:lvlOverride w:ilvl="0">
      <w:lvl w:ilvl="0">
        <w:numFmt w:val="bullet"/>
        <w:lvlText w:val=""/>
        <w:lvlJc w:val="left"/>
        <w:pPr>
          <w:tabs>
            <w:tab w:val="num" w:pos="2700"/>
          </w:tabs>
          <w:ind w:left="2700" w:hanging="360"/>
        </w:pPr>
        <w:rPr>
          <w:rFonts w:ascii="Wingdings" w:hAnsi="Wingdings" w:hint="default"/>
          <w:sz w:val="20"/>
        </w:rPr>
      </w:lvl>
    </w:lvlOverride>
  </w:num>
  <w:num w:numId="25" w16cid:durableId="1972133846">
    <w:abstractNumId w:val="22"/>
  </w:num>
  <w:num w:numId="26" w16cid:durableId="1951432445">
    <w:abstractNumId w:val="33"/>
  </w:num>
  <w:num w:numId="27" w16cid:durableId="424346006">
    <w:abstractNumId w:val="43"/>
  </w:num>
  <w:num w:numId="28" w16cid:durableId="1654093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60464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760676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611219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29419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45022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63149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64141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827740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603567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53707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4709122">
    <w:abstractNumId w:val="0"/>
  </w:num>
  <w:num w:numId="40" w16cid:durableId="1996571084">
    <w:abstractNumId w:val="11"/>
  </w:num>
  <w:num w:numId="41" w16cid:durableId="1344476442">
    <w:abstractNumId w:val="19"/>
  </w:num>
  <w:num w:numId="42" w16cid:durableId="210073621">
    <w:abstractNumId w:val="28"/>
  </w:num>
  <w:num w:numId="43" w16cid:durableId="619461200">
    <w:abstractNumId w:val="18"/>
  </w:num>
  <w:num w:numId="44" w16cid:durableId="19375140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65"/>
    <w:rsid w:val="00013DEA"/>
    <w:rsid w:val="00017C32"/>
    <w:rsid w:val="00031CC1"/>
    <w:rsid w:val="00033FDF"/>
    <w:rsid w:val="0004350A"/>
    <w:rsid w:val="00053FE3"/>
    <w:rsid w:val="000628CF"/>
    <w:rsid w:val="000672D3"/>
    <w:rsid w:val="00080197"/>
    <w:rsid w:val="00080C6C"/>
    <w:rsid w:val="00082C1B"/>
    <w:rsid w:val="000879AB"/>
    <w:rsid w:val="0009189D"/>
    <w:rsid w:val="0009291D"/>
    <w:rsid w:val="00092ADE"/>
    <w:rsid w:val="000977EE"/>
    <w:rsid w:val="00097B13"/>
    <w:rsid w:val="000C6D7A"/>
    <w:rsid w:val="000D1798"/>
    <w:rsid w:val="000D3B28"/>
    <w:rsid w:val="000D7544"/>
    <w:rsid w:val="000E5879"/>
    <w:rsid w:val="000E65D3"/>
    <w:rsid w:val="000F3700"/>
    <w:rsid w:val="001047A1"/>
    <w:rsid w:val="00111AC8"/>
    <w:rsid w:val="00111DD9"/>
    <w:rsid w:val="001211ED"/>
    <w:rsid w:val="001228DC"/>
    <w:rsid w:val="0013677B"/>
    <w:rsid w:val="00145C24"/>
    <w:rsid w:val="001465E8"/>
    <w:rsid w:val="00166468"/>
    <w:rsid w:val="001742D8"/>
    <w:rsid w:val="001753B1"/>
    <w:rsid w:val="0018190B"/>
    <w:rsid w:val="0018289E"/>
    <w:rsid w:val="0018381B"/>
    <w:rsid w:val="00185B3E"/>
    <w:rsid w:val="001A0B47"/>
    <w:rsid w:val="001B62F4"/>
    <w:rsid w:val="001C0BC2"/>
    <w:rsid w:val="001C5261"/>
    <w:rsid w:val="001C54DD"/>
    <w:rsid w:val="001C7796"/>
    <w:rsid w:val="001D4E49"/>
    <w:rsid w:val="001D7E93"/>
    <w:rsid w:val="001E7C40"/>
    <w:rsid w:val="001F06F8"/>
    <w:rsid w:val="001F116B"/>
    <w:rsid w:val="00230C4A"/>
    <w:rsid w:val="00232A80"/>
    <w:rsid w:val="00233F44"/>
    <w:rsid w:val="00235425"/>
    <w:rsid w:val="00237E61"/>
    <w:rsid w:val="00240F8A"/>
    <w:rsid w:val="00241DF1"/>
    <w:rsid w:val="00243A0C"/>
    <w:rsid w:val="00251177"/>
    <w:rsid w:val="00254753"/>
    <w:rsid w:val="00255BF1"/>
    <w:rsid w:val="002606C2"/>
    <w:rsid w:val="00271B2A"/>
    <w:rsid w:val="0027277E"/>
    <w:rsid w:val="00276AC3"/>
    <w:rsid w:val="00282893"/>
    <w:rsid w:val="00285832"/>
    <w:rsid w:val="0029320F"/>
    <w:rsid w:val="0029681B"/>
    <w:rsid w:val="002A1A73"/>
    <w:rsid w:val="002A7142"/>
    <w:rsid w:val="002B7261"/>
    <w:rsid w:val="002C35E2"/>
    <w:rsid w:val="002D7C6B"/>
    <w:rsid w:val="002E2350"/>
    <w:rsid w:val="002E47C4"/>
    <w:rsid w:val="002E7841"/>
    <w:rsid w:val="002F2B33"/>
    <w:rsid w:val="002F6E45"/>
    <w:rsid w:val="00304CC4"/>
    <w:rsid w:val="00305BFF"/>
    <w:rsid w:val="00344BCB"/>
    <w:rsid w:val="00347E8A"/>
    <w:rsid w:val="00355C0D"/>
    <w:rsid w:val="00360849"/>
    <w:rsid w:val="003611F9"/>
    <w:rsid w:val="00366BF6"/>
    <w:rsid w:val="0036700B"/>
    <w:rsid w:val="00374D68"/>
    <w:rsid w:val="00395F55"/>
    <w:rsid w:val="003A2B18"/>
    <w:rsid w:val="003A49D0"/>
    <w:rsid w:val="003B781C"/>
    <w:rsid w:val="003C6765"/>
    <w:rsid w:val="003D07F4"/>
    <w:rsid w:val="003D08F3"/>
    <w:rsid w:val="003D6F55"/>
    <w:rsid w:val="00407B79"/>
    <w:rsid w:val="00414845"/>
    <w:rsid w:val="004152B2"/>
    <w:rsid w:val="00415554"/>
    <w:rsid w:val="00416A3B"/>
    <w:rsid w:val="00424D45"/>
    <w:rsid w:val="00437BD3"/>
    <w:rsid w:val="00441D75"/>
    <w:rsid w:val="0044569C"/>
    <w:rsid w:val="00463F2F"/>
    <w:rsid w:val="00467428"/>
    <w:rsid w:val="004830AE"/>
    <w:rsid w:val="00492315"/>
    <w:rsid w:val="00492354"/>
    <w:rsid w:val="00492F65"/>
    <w:rsid w:val="00497158"/>
    <w:rsid w:val="004A65B5"/>
    <w:rsid w:val="004A72D6"/>
    <w:rsid w:val="004B7547"/>
    <w:rsid w:val="004C4660"/>
    <w:rsid w:val="004C594C"/>
    <w:rsid w:val="004D44D7"/>
    <w:rsid w:val="004E2939"/>
    <w:rsid w:val="004E53E8"/>
    <w:rsid w:val="005177B1"/>
    <w:rsid w:val="0052630D"/>
    <w:rsid w:val="005349F5"/>
    <w:rsid w:val="00543C57"/>
    <w:rsid w:val="00544228"/>
    <w:rsid w:val="00546942"/>
    <w:rsid w:val="00552C1F"/>
    <w:rsid w:val="00567DCE"/>
    <w:rsid w:val="005712E2"/>
    <w:rsid w:val="005756E2"/>
    <w:rsid w:val="00576E47"/>
    <w:rsid w:val="00581A7F"/>
    <w:rsid w:val="00586CAF"/>
    <w:rsid w:val="00590A8D"/>
    <w:rsid w:val="00591269"/>
    <w:rsid w:val="00591B3C"/>
    <w:rsid w:val="00592BF3"/>
    <w:rsid w:val="005A377B"/>
    <w:rsid w:val="005A57B1"/>
    <w:rsid w:val="005C3A83"/>
    <w:rsid w:val="005C594A"/>
    <w:rsid w:val="005C6855"/>
    <w:rsid w:val="005C6EEA"/>
    <w:rsid w:val="00600D30"/>
    <w:rsid w:val="006051E1"/>
    <w:rsid w:val="00606775"/>
    <w:rsid w:val="00610D7D"/>
    <w:rsid w:val="00611B14"/>
    <w:rsid w:val="00611B77"/>
    <w:rsid w:val="0061562A"/>
    <w:rsid w:val="006212F9"/>
    <w:rsid w:val="00622C17"/>
    <w:rsid w:val="00647996"/>
    <w:rsid w:val="00650C80"/>
    <w:rsid w:val="006608D9"/>
    <w:rsid w:val="00671B76"/>
    <w:rsid w:val="00671EB3"/>
    <w:rsid w:val="00677BDE"/>
    <w:rsid w:val="006842D2"/>
    <w:rsid w:val="00684641"/>
    <w:rsid w:val="0069553E"/>
    <w:rsid w:val="006A5ACC"/>
    <w:rsid w:val="006D1CFF"/>
    <w:rsid w:val="006D389F"/>
    <w:rsid w:val="006F2860"/>
    <w:rsid w:val="006F47C4"/>
    <w:rsid w:val="006F52C7"/>
    <w:rsid w:val="007060D5"/>
    <w:rsid w:val="00710A4D"/>
    <w:rsid w:val="007117D0"/>
    <w:rsid w:val="00721C6A"/>
    <w:rsid w:val="0074045B"/>
    <w:rsid w:val="007528B5"/>
    <w:rsid w:val="00754A78"/>
    <w:rsid w:val="00762E5E"/>
    <w:rsid w:val="00771B79"/>
    <w:rsid w:val="007730BA"/>
    <w:rsid w:val="007751EE"/>
    <w:rsid w:val="00784942"/>
    <w:rsid w:val="007A7876"/>
    <w:rsid w:val="007B6A92"/>
    <w:rsid w:val="007C1A63"/>
    <w:rsid w:val="007C402F"/>
    <w:rsid w:val="007C4468"/>
    <w:rsid w:val="007C454A"/>
    <w:rsid w:val="007E5C9E"/>
    <w:rsid w:val="007F6E99"/>
    <w:rsid w:val="00806BB7"/>
    <w:rsid w:val="008127EA"/>
    <w:rsid w:val="00813B6A"/>
    <w:rsid w:val="00814B87"/>
    <w:rsid w:val="00821BC5"/>
    <w:rsid w:val="00845337"/>
    <w:rsid w:val="00847697"/>
    <w:rsid w:val="00847CC7"/>
    <w:rsid w:val="0085251A"/>
    <w:rsid w:val="00853D28"/>
    <w:rsid w:val="008560D9"/>
    <w:rsid w:val="00880D50"/>
    <w:rsid w:val="0088359A"/>
    <w:rsid w:val="00893A98"/>
    <w:rsid w:val="00893F15"/>
    <w:rsid w:val="0089660D"/>
    <w:rsid w:val="008A1574"/>
    <w:rsid w:val="008A3505"/>
    <w:rsid w:val="008E003F"/>
    <w:rsid w:val="008F6EE0"/>
    <w:rsid w:val="0090131E"/>
    <w:rsid w:val="00903E1F"/>
    <w:rsid w:val="00925924"/>
    <w:rsid w:val="00942BDE"/>
    <w:rsid w:val="00945520"/>
    <w:rsid w:val="00952A4C"/>
    <w:rsid w:val="00952FC4"/>
    <w:rsid w:val="009556FB"/>
    <w:rsid w:val="0096492B"/>
    <w:rsid w:val="00970087"/>
    <w:rsid w:val="0097679C"/>
    <w:rsid w:val="009902C3"/>
    <w:rsid w:val="00992E4C"/>
    <w:rsid w:val="00994554"/>
    <w:rsid w:val="009953F3"/>
    <w:rsid w:val="00995FD3"/>
    <w:rsid w:val="009A40A2"/>
    <w:rsid w:val="009B1043"/>
    <w:rsid w:val="009B3B22"/>
    <w:rsid w:val="009C32F2"/>
    <w:rsid w:val="009E6CFF"/>
    <w:rsid w:val="009F705F"/>
    <w:rsid w:val="00A17291"/>
    <w:rsid w:val="00A20145"/>
    <w:rsid w:val="00A26349"/>
    <w:rsid w:val="00A42B16"/>
    <w:rsid w:val="00A52E66"/>
    <w:rsid w:val="00A60BBC"/>
    <w:rsid w:val="00A6315A"/>
    <w:rsid w:val="00A71DCE"/>
    <w:rsid w:val="00A72FE7"/>
    <w:rsid w:val="00A7481D"/>
    <w:rsid w:val="00A767B1"/>
    <w:rsid w:val="00A80BFD"/>
    <w:rsid w:val="00A87AF5"/>
    <w:rsid w:val="00AB4985"/>
    <w:rsid w:val="00AB65CE"/>
    <w:rsid w:val="00AB75B0"/>
    <w:rsid w:val="00AC7896"/>
    <w:rsid w:val="00AD6693"/>
    <w:rsid w:val="00AE1A3D"/>
    <w:rsid w:val="00AE5687"/>
    <w:rsid w:val="00AF0C63"/>
    <w:rsid w:val="00B12A96"/>
    <w:rsid w:val="00B1577A"/>
    <w:rsid w:val="00B201DF"/>
    <w:rsid w:val="00B2210C"/>
    <w:rsid w:val="00B25D4A"/>
    <w:rsid w:val="00B308D9"/>
    <w:rsid w:val="00B465C7"/>
    <w:rsid w:val="00B554AC"/>
    <w:rsid w:val="00B57519"/>
    <w:rsid w:val="00B65DB6"/>
    <w:rsid w:val="00B74B1F"/>
    <w:rsid w:val="00B756E4"/>
    <w:rsid w:val="00B85CFC"/>
    <w:rsid w:val="00B87B33"/>
    <w:rsid w:val="00B91CA9"/>
    <w:rsid w:val="00B97074"/>
    <w:rsid w:val="00BA0A32"/>
    <w:rsid w:val="00BB509B"/>
    <w:rsid w:val="00BB68A1"/>
    <w:rsid w:val="00BC56E0"/>
    <w:rsid w:val="00BD4ECD"/>
    <w:rsid w:val="00BE14F6"/>
    <w:rsid w:val="00BF06F8"/>
    <w:rsid w:val="00BF371E"/>
    <w:rsid w:val="00BF7B50"/>
    <w:rsid w:val="00C1340E"/>
    <w:rsid w:val="00C22EC6"/>
    <w:rsid w:val="00C242B2"/>
    <w:rsid w:val="00C35614"/>
    <w:rsid w:val="00C375FC"/>
    <w:rsid w:val="00C47A8D"/>
    <w:rsid w:val="00C47ADB"/>
    <w:rsid w:val="00C54D8B"/>
    <w:rsid w:val="00C71764"/>
    <w:rsid w:val="00C778E2"/>
    <w:rsid w:val="00C91619"/>
    <w:rsid w:val="00C94602"/>
    <w:rsid w:val="00C94E63"/>
    <w:rsid w:val="00CB3936"/>
    <w:rsid w:val="00CB7C4F"/>
    <w:rsid w:val="00CC5C8A"/>
    <w:rsid w:val="00CC5E3E"/>
    <w:rsid w:val="00CE0D1C"/>
    <w:rsid w:val="00CF3C19"/>
    <w:rsid w:val="00CF5320"/>
    <w:rsid w:val="00D110FF"/>
    <w:rsid w:val="00D237CF"/>
    <w:rsid w:val="00D53FFE"/>
    <w:rsid w:val="00D55B91"/>
    <w:rsid w:val="00D60A8F"/>
    <w:rsid w:val="00D64B47"/>
    <w:rsid w:val="00D7002B"/>
    <w:rsid w:val="00D738D1"/>
    <w:rsid w:val="00D80FC3"/>
    <w:rsid w:val="00D84D47"/>
    <w:rsid w:val="00DB697D"/>
    <w:rsid w:val="00DC1D76"/>
    <w:rsid w:val="00DE320C"/>
    <w:rsid w:val="00DF4948"/>
    <w:rsid w:val="00DF5587"/>
    <w:rsid w:val="00E0480A"/>
    <w:rsid w:val="00E100C0"/>
    <w:rsid w:val="00E12D34"/>
    <w:rsid w:val="00E17A92"/>
    <w:rsid w:val="00E21C0F"/>
    <w:rsid w:val="00E23C49"/>
    <w:rsid w:val="00E34778"/>
    <w:rsid w:val="00E37FDF"/>
    <w:rsid w:val="00E45D04"/>
    <w:rsid w:val="00E45EF4"/>
    <w:rsid w:val="00E54B89"/>
    <w:rsid w:val="00E55256"/>
    <w:rsid w:val="00E75836"/>
    <w:rsid w:val="00E76B55"/>
    <w:rsid w:val="00E90CE7"/>
    <w:rsid w:val="00E95D8C"/>
    <w:rsid w:val="00EA3E23"/>
    <w:rsid w:val="00EA75B0"/>
    <w:rsid w:val="00EB2AED"/>
    <w:rsid w:val="00EC4955"/>
    <w:rsid w:val="00EC74CC"/>
    <w:rsid w:val="00EE377D"/>
    <w:rsid w:val="00EF7A62"/>
    <w:rsid w:val="00F0095B"/>
    <w:rsid w:val="00F0659E"/>
    <w:rsid w:val="00F10AA5"/>
    <w:rsid w:val="00F15C76"/>
    <w:rsid w:val="00F20955"/>
    <w:rsid w:val="00F23D12"/>
    <w:rsid w:val="00F30063"/>
    <w:rsid w:val="00F41906"/>
    <w:rsid w:val="00F45F8F"/>
    <w:rsid w:val="00F460D5"/>
    <w:rsid w:val="00F51FD1"/>
    <w:rsid w:val="00F628F0"/>
    <w:rsid w:val="00F74387"/>
    <w:rsid w:val="00F767E8"/>
    <w:rsid w:val="00F771A0"/>
    <w:rsid w:val="00F77A05"/>
    <w:rsid w:val="00F82C75"/>
    <w:rsid w:val="00F91D2D"/>
    <w:rsid w:val="00F96094"/>
    <w:rsid w:val="00FA63E6"/>
    <w:rsid w:val="00FA6BD0"/>
    <w:rsid w:val="00FA7D61"/>
    <w:rsid w:val="00FB0512"/>
    <w:rsid w:val="00FB4321"/>
    <w:rsid w:val="00FB7C00"/>
    <w:rsid w:val="00FC27A9"/>
    <w:rsid w:val="00FD77F8"/>
    <w:rsid w:val="00FE73CD"/>
    <w:rsid w:val="00FF0646"/>
    <w:rsid w:val="00FF0F60"/>
    <w:rsid w:val="00FF5D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A6BC96"/>
  <w14:defaultImageDpi w14:val="300"/>
  <w15:docId w15:val="{84EDAB4B-7B76-9E42-9ADC-DB9013C9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A1"/>
    <w:rPr>
      <w:rFonts w:ascii="FF DIN Regular" w:hAnsi="FF DIN Regula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he-IL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240"/>
    </w:pPr>
  </w:style>
  <w:style w:type="character" w:styleId="EndnoteReference">
    <w:name w:val="endnote reference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Closing">
    <w:name w:val="Closing"/>
    <w:basedOn w:val="Normal"/>
    <w:semiHidden/>
  </w:style>
  <w:style w:type="character" w:styleId="HTMLTypewriter">
    <w:name w:val="HTML Typewriter"/>
    <w:semiHidden/>
    <w:rPr>
      <w:rFonts w:ascii="Courier New" w:hAnsi="Courier New" w:cs="Wingdings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JTSADate">
    <w:name w:val="JTSA Date"/>
    <w:basedOn w:val="BodyText"/>
  </w:style>
  <w:style w:type="paragraph" w:customStyle="1" w:styleId="JTSARecipient">
    <w:name w:val="JTSA Recipient"/>
    <w:basedOn w:val="BodyText"/>
    <w:pPr>
      <w:spacing w:after="0"/>
    </w:pPr>
  </w:style>
  <w:style w:type="paragraph" w:customStyle="1" w:styleId="JTSAAddressee">
    <w:name w:val="JTSA Addressee"/>
    <w:basedOn w:val="BodyText"/>
    <w:pPr>
      <w:spacing w:after="0"/>
    </w:pPr>
  </w:style>
  <w:style w:type="paragraph" w:customStyle="1" w:styleId="JTSAClosing">
    <w:name w:val="JTSA Closing"/>
    <w:basedOn w:val="Closing"/>
    <w:pPr>
      <w:spacing w:after="720"/>
    </w:pPr>
  </w:style>
  <w:style w:type="paragraph" w:customStyle="1" w:styleId="JTSASubject">
    <w:name w:val="JTSA Subject"/>
    <w:basedOn w:val="BodyText"/>
    <w:pPr>
      <w:spacing w:before="240"/>
    </w:pPr>
  </w:style>
  <w:style w:type="paragraph" w:customStyle="1" w:styleId="JTSACC">
    <w:name w:val="JTSA CC"/>
    <w:basedOn w:val="BodyText"/>
    <w:pPr>
      <w:tabs>
        <w:tab w:val="left" w:pos="540"/>
      </w:tabs>
      <w:ind w:left="540" w:hanging="540"/>
    </w:pPr>
  </w:style>
  <w:style w:type="paragraph" w:customStyle="1" w:styleId="JTSATitle">
    <w:name w:val="JTSA Title"/>
    <w:basedOn w:val="BodyText"/>
    <w:pPr>
      <w:spacing w:after="0"/>
    </w:pPr>
  </w:style>
  <w:style w:type="paragraph" w:customStyle="1" w:styleId="FooterPath">
    <w:name w:val="Footer Path"/>
    <w:basedOn w:val="Footer"/>
    <w:pPr>
      <w:jc w:val="both"/>
    </w:pPr>
    <w:rPr>
      <w:rFonts w:ascii="Times New Roman" w:hAnsi="Times New Roman"/>
      <w:sz w:val="14"/>
      <w:szCs w:val="14"/>
      <w:lang w:bidi="he-IL"/>
    </w:rPr>
  </w:style>
  <w:style w:type="paragraph" w:styleId="ListNumber">
    <w:name w:val="List Number"/>
    <w:basedOn w:val="Normal"/>
    <w:pPr>
      <w:numPr>
        <w:numId w:val="21"/>
      </w:numPr>
    </w:p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lang w:bidi="he-IL"/>
    </w:rPr>
  </w:style>
  <w:style w:type="paragraph" w:customStyle="1" w:styleId="smallcopy">
    <w:name w:val="smallcopy"/>
    <w:basedOn w:val="Normal"/>
    <w:pPr>
      <w:spacing w:before="100" w:beforeAutospacing="1" w:after="100" w:afterAutospacing="1" w:line="300" w:lineRule="auto"/>
    </w:pPr>
    <w:rPr>
      <w:rFonts w:ascii="Times New Roman" w:hAnsi="Times New Roman"/>
      <w:color w:val="000000"/>
      <w:sz w:val="14"/>
      <w:szCs w:val="14"/>
      <w:lang w:bidi="he-IL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color w:val="5998C8"/>
      <w:sz w:val="70"/>
    </w:rPr>
  </w:style>
  <w:style w:type="paragraph" w:customStyle="1" w:styleId="Schedule">
    <w:name w:val="Schedule"/>
    <w:basedOn w:val="Normal"/>
    <w:rsid w:val="00111AC8"/>
    <w:pPr>
      <w:tabs>
        <w:tab w:val="left" w:pos="720"/>
        <w:tab w:val="left" w:pos="1260"/>
        <w:tab w:val="right" w:leader="dot" w:pos="8540"/>
      </w:tabs>
    </w:pPr>
    <w:rPr>
      <w:rFonts w:ascii="Courier" w:hAnsi="Courier"/>
      <w:szCs w:val="20"/>
    </w:rPr>
  </w:style>
  <w:style w:type="character" w:customStyle="1" w:styleId="BodyTextChar">
    <w:name w:val="Body Text Char"/>
    <w:link w:val="BodyText"/>
    <w:rsid w:val="00B2772D"/>
    <w:rPr>
      <w:rFonts w:ascii="FF DIN Regular" w:hAnsi="FF DIN Regular"/>
      <w:sz w:val="24"/>
      <w:szCs w:val="24"/>
    </w:rPr>
  </w:style>
  <w:style w:type="paragraph" w:customStyle="1" w:styleId="Wish">
    <w:name w:val="Wish"/>
    <w:basedOn w:val="Normal"/>
    <w:rsid w:val="00111AC8"/>
    <w:pPr>
      <w:keepNext/>
      <w:tabs>
        <w:tab w:val="left" w:pos="720"/>
        <w:tab w:val="left" w:pos="1260"/>
        <w:tab w:val="left" w:pos="4680"/>
      </w:tabs>
      <w:ind w:left="260" w:hanging="260"/>
    </w:pPr>
    <w:rPr>
      <w:rFonts w:ascii="Courier" w:hAnsi="Courier"/>
      <w:b/>
      <w:szCs w:val="20"/>
    </w:rPr>
  </w:style>
  <w:style w:type="paragraph" w:customStyle="1" w:styleId="Box">
    <w:name w:val="Box"/>
    <w:basedOn w:val="Schedule"/>
    <w:rsid w:val="00111AC8"/>
    <w:pPr>
      <w:keepNext/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</w:pPr>
  </w:style>
  <w:style w:type="table" w:styleId="TableGrid">
    <w:name w:val="Table Grid"/>
    <w:basedOn w:val="TableNormal"/>
    <w:uiPriority w:val="59"/>
    <w:rsid w:val="001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1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D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A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5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4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84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2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2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53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78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85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9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52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44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41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60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564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173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729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51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00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050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657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120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9067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09990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6770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31708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8949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03786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506784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55305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632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12775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337535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60417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980958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5586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43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69161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98207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562695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96291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11261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05969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45050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4307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79786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05833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38619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694486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422501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087639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426783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985790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57434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2990618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777758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0039950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0469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60266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89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28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132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02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03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50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97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9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67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130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7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699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34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10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315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047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958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11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079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082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547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213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11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146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20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982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60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91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65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115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61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1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75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786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6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89F2981E52A4E9D54ECD852B7DA1A" ma:contentTypeVersion="15" ma:contentTypeDescription="Create a new document." ma:contentTypeScope="" ma:versionID="684b8ffd5a497958ea8a7d97596cf8ad">
  <xsd:schema xmlns:xsd="http://www.w3.org/2001/XMLSchema" xmlns:xs="http://www.w3.org/2001/XMLSchema" xmlns:p="http://schemas.microsoft.com/office/2006/metadata/properties" xmlns:ns1="http://schemas.microsoft.com/sharepoint/v3" xmlns:ns3="250e292c-275f-4bd9-ba40-8c069e8ab458" xmlns:ns4="c025acfa-ebb0-41fe-86f0-84c18e9b7f8c" targetNamespace="http://schemas.microsoft.com/office/2006/metadata/properties" ma:root="true" ma:fieldsID="41446fd788942336ca667538bcf40a9a" ns1:_="" ns3:_="" ns4:_="">
    <xsd:import namespace="http://schemas.microsoft.com/sharepoint/v3"/>
    <xsd:import namespace="250e292c-275f-4bd9-ba40-8c069e8ab458"/>
    <xsd:import namespace="c025acfa-ebb0-41fe-86f0-84c18e9b7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292c-275f-4bd9-ba40-8c069e8ab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acfa-ebb0-41fe-86f0-84c18e9b7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173A-33A3-48BD-AFEF-4ADD03B0A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2A735-F600-4A01-B77D-918C1DAE9E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BE881D-3278-4EEB-A1F3-994948FD3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A306DE-64D4-4DD0-ABC2-FF5E3EA23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0e292c-275f-4bd9-ba40-8c069e8ab458"/>
    <ds:schemaRef ds:uri="c025acfa-ebb0-41fe-86f0-84c18e9b7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 Levat</dc:creator>
  <cp:lastModifiedBy>James, Chantelle</cp:lastModifiedBy>
  <cp:revision>2</cp:revision>
  <cp:lastPrinted>2023-11-30T20:40:00Z</cp:lastPrinted>
  <dcterms:created xsi:type="dcterms:W3CDTF">2023-12-05T17:14:00Z</dcterms:created>
  <dcterms:modified xsi:type="dcterms:W3CDTF">2023-12-05T17:14:00Z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0x0101000CA89F2981E52A4E9D54ECD852B7DA1A</vt:lpwstr>
  </property>
</Properties>
</file>